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72" w:rsidRDefault="00BF3772" w:rsidP="00BF3772">
      <w:pPr>
        <w:spacing w:after="0"/>
      </w:pPr>
    </w:p>
    <w:p w:rsidR="00BF3772" w:rsidRDefault="00BF3772" w:rsidP="00BF3772">
      <w:pPr>
        <w:spacing w:after="0"/>
      </w:pPr>
      <w:r>
        <w:t xml:space="preserve">Dear Dr. </w:t>
      </w:r>
      <w:proofErr w:type="spellStart"/>
      <w:r>
        <w:t>Woodroffe</w:t>
      </w:r>
      <w:proofErr w:type="spellEnd"/>
    </w:p>
    <w:p w:rsidR="00BF3772" w:rsidRDefault="00BF3772" w:rsidP="00BF3772">
      <w:pPr>
        <w:spacing w:after="0"/>
      </w:pPr>
    </w:p>
    <w:p w:rsidR="00BF3772" w:rsidRDefault="00BF3772" w:rsidP="00BF3772">
      <w:pPr>
        <w:spacing w:after="0"/>
      </w:pPr>
      <w:r>
        <w:tab/>
      </w:r>
      <w:r w:rsidRPr="00C274DF">
        <w:rPr>
          <w:b/>
        </w:rPr>
        <w:t>Subject:</w:t>
      </w:r>
      <w:r>
        <w:t xml:space="preserve"> </w:t>
      </w:r>
      <w:r>
        <w:tab/>
      </w:r>
      <w:r w:rsidRPr="00C274DF">
        <w:rPr>
          <w:b/>
        </w:rPr>
        <w:t>Project ID 00043445 – Second National Communication</w:t>
      </w:r>
    </w:p>
    <w:p w:rsidR="00C274DF" w:rsidRDefault="00C274DF" w:rsidP="00BF3772">
      <w:pPr>
        <w:spacing w:after="0"/>
      </w:pPr>
    </w:p>
    <w:p w:rsidR="00BF3772" w:rsidRDefault="00BF3772" w:rsidP="00BF3772">
      <w:pPr>
        <w:spacing w:after="0"/>
      </w:pPr>
      <w:r>
        <w:t>UNDP is pleased to enclose for your records General Budget Revision “10” for the above Captioned project.</w:t>
      </w:r>
    </w:p>
    <w:p w:rsidR="00BF3772" w:rsidRDefault="00BF3772" w:rsidP="00BF3772">
      <w:pPr>
        <w:spacing w:after="0"/>
      </w:pPr>
    </w:p>
    <w:p w:rsidR="00BF3772" w:rsidRDefault="00BF3772" w:rsidP="00BF3772">
      <w:pPr>
        <w:spacing w:after="0"/>
      </w:pPr>
      <w:r>
        <w:t xml:space="preserve">The budget was amended to </w:t>
      </w:r>
      <w:r w:rsidR="00E66757">
        <w:t>decrease the 2012 budgetary allocation by $67,673 based on 2012 expenditure</w:t>
      </w:r>
      <w:r>
        <w:t>. The 2013 budgetary allocation is</w:t>
      </w:r>
      <w:r w:rsidR="00E66757">
        <w:t xml:space="preserve"> estimated at 120,000 while the 2014 budget allocation is estimated at 119,134.56.</w:t>
      </w:r>
    </w:p>
    <w:p w:rsidR="00E66757" w:rsidRDefault="00E66757" w:rsidP="00BF3772">
      <w:pPr>
        <w:spacing w:after="0"/>
      </w:pPr>
    </w:p>
    <w:p w:rsidR="00E66757" w:rsidRDefault="00E66757" w:rsidP="00BF3772">
      <w:pPr>
        <w:spacing w:after="0"/>
      </w:pPr>
      <w:r>
        <w:t>A recent audit and review of procedural practices has highlighted the need to ensure that the Annual Work Plan/Budget is also signed by our Government Focal Point. Therefore, I am asking that you please sign and return the attached work plan to ensure that we are in accordance with the proper procedures required to access the funds for 2013.</w:t>
      </w:r>
    </w:p>
    <w:p w:rsidR="00E66757" w:rsidRDefault="00E66757" w:rsidP="00BF3772">
      <w:pPr>
        <w:spacing w:after="0"/>
      </w:pPr>
    </w:p>
    <w:p w:rsidR="00E66757" w:rsidRDefault="00E66757" w:rsidP="00BF3772">
      <w:pPr>
        <w:spacing w:after="0"/>
      </w:pPr>
      <w:r>
        <w:t>UNDP takes this opportunity to wish the Government continues success with the implementation of this project.</w:t>
      </w:r>
    </w:p>
    <w:p w:rsidR="00E66757" w:rsidRDefault="00E66757" w:rsidP="00BF3772">
      <w:pPr>
        <w:spacing w:after="0"/>
      </w:pPr>
    </w:p>
    <w:p w:rsidR="00E66757" w:rsidRDefault="00E66757" w:rsidP="00E66757">
      <w:pPr>
        <w:spacing w:after="0"/>
        <w:jc w:val="right"/>
      </w:pPr>
      <w:r>
        <w:t xml:space="preserve">Yours </w:t>
      </w:r>
      <w:r w:rsidR="00C274DF">
        <w:t>Sincerely</w:t>
      </w:r>
      <w:bookmarkStart w:id="0" w:name="_GoBack"/>
      <w:bookmarkEnd w:id="0"/>
    </w:p>
    <w:p w:rsidR="00E66757" w:rsidRDefault="00E66757" w:rsidP="00E66757">
      <w:pPr>
        <w:spacing w:after="0"/>
        <w:jc w:val="right"/>
      </w:pPr>
    </w:p>
    <w:p w:rsidR="00E66757" w:rsidRDefault="00E66757" w:rsidP="00E66757">
      <w:pPr>
        <w:spacing w:after="0"/>
        <w:jc w:val="right"/>
      </w:pPr>
    </w:p>
    <w:p w:rsidR="00E66757" w:rsidRDefault="00E66757" w:rsidP="00E66757">
      <w:pPr>
        <w:spacing w:after="0"/>
        <w:jc w:val="right"/>
      </w:pPr>
    </w:p>
    <w:p w:rsidR="00E66757" w:rsidRDefault="00E66757" w:rsidP="00E66757">
      <w:pPr>
        <w:spacing w:after="0"/>
        <w:jc w:val="right"/>
      </w:pPr>
      <w:r>
        <w:t>John. R. Wilson</w:t>
      </w:r>
    </w:p>
    <w:p w:rsidR="00E66757" w:rsidRDefault="00E66757" w:rsidP="00E66757">
      <w:pPr>
        <w:spacing w:after="0"/>
        <w:jc w:val="right"/>
      </w:pPr>
      <w:proofErr w:type="spellStart"/>
      <w:r>
        <w:t>Programme</w:t>
      </w:r>
      <w:proofErr w:type="spellEnd"/>
      <w:r>
        <w:t xml:space="preserve"> Manager</w:t>
      </w:r>
    </w:p>
    <w:p w:rsidR="00E66757" w:rsidRDefault="00E66757" w:rsidP="00E66757">
      <w:pPr>
        <w:spacing w:after="0"/>
        <w:jc w:val="right"/>
      </w:pPr>
      <w:r>
        <w:t>Energy/Environment</w:t>
      </w:r>
    </w:p>
    <w:p w:rsidR="00E66757" w:rsidRDefault="00E66757" w:rsidP="00BF3772">
      <w:pPr>
        <w:spacing w:after="0"/>
      </w:pPr>
    </w:p>
    <w:p w:rsidR="00E66757" w:rsidRDefault="00E66757" w:rsidP="00E66757">
      <w:pPr>
        <w:spacing w:after="0"/>
      </w:pPr>
      <w:r>
        <w:t xml:space="preserve">Dr. Louis </w:t>
      </w:r>
      <w:proofErr w:type="spellStart"/>
      <w:r>
        <w:t>Woodroffe</w:t>
      </w:r>
      <w:proofErr w:type="spellEnd"/>
      <w:r>
        <w:t xml:space="preserve"> </w:t>
      </w:r>
    </w:p>
    <w:p w:rsidR="00E66757" w:rsidRDefault="00E66757" w:rsidP="00E66757">
      <w:pPr>
        <w:spacing w:after="0"/>
      </w:pPr>
      <w:r>
        <w:t>Permanent Secretary</w:t>
      </w:r>
    </w:p>
    <w:p w:rsidR="00E66757" w:rsidRDefault="00E66757" w:rsidP="00E66757">
      <w:pPr>
        <w:spacing w:after="0"/>
      </w:pPr>
      <w:r>
        <w:t>Economic Affairs Division</w:t>
      </w:r>
    </w:p>
    <w:p w:rsidR="00E66757" w:rsidRDefault="00E66757" w:rsidP="00E66757">
      <w:pPr>
        <w:spacing w:after="0"/>
      </w:pPr>
      <w:r>
        <w:t>Ministry of Economic Affairs Empowerment, Innovation, Trade, Industry and Commerce</w:t>
      </w:r>
    </w:p>
    <w:p w:rsidR="00E66757" w:rsidRDefault="00E66757" w:rsidP="00E66757">
      <w:pPr>
        <w:spacing w:after="0"/>
      </w:pPr>
      <w:r>
        <w:t>3rd Floor East</w:t>
      </w:r>
    </w:p>
    <w:p w:rsidR="00E66757" w:rsidRDefault="00E66757" w:rsidP="00E66757">
      <w:pPr>
        <w:spacing w:after="0"/>
      </w:pPr>
      <w:r>
        <w:t>Warrens Office Complex, Warrens</w:t>
      </w:r>
    </w:p>
    <w:p w:rsidR="00E66757" w:rsidRDefault="00E66757" w:rsidP="00E66757">
      <w:pPr>
        <w:spacing w:after="0"/>
      </w:pPr>
      <w:r>
        <w:t>St. Michael</w:t>
      </w:r>
    </w:p>
    <w:p w:rsidR="00E66757" w:rsidRPr="00E66757" w:rsidRDefault="00E66757" w:rsidP="00E66757">
      <w:pPr>
        <w:spacing w:after="0"/>
        <w:rPr>
          <w:b/>
          <w:u w:val="single"/>
        </w:rPr>
      </w:pPr>
      <w:r w:rsidRPr="00E66757">
        <w:rPr>
          <w:b/>
          <w:u w:val="single"/>
        </w:rPr>
        <w:t>Barbados</w:t>
      </w:r>
    </w:p>
    <w:p w:rsidR="00E66757" w:rsidRDefault="00E66757" w:rsidP="00BF3772">
      <w:pPr>
        <w:spacing w:after="0"/>
      </w:pPr>
    </w:p>
    <w:sectPr w:rsidR="00E66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72"/>
    <w:rsid w:val="00960F29"/>
    <w:rsid w:val="00BF3772"/>
    <w:rsid w:val="00C274DF"/>
    <w:rsid w:val="00CA6C63"/>
    <w:rsid w:val="00E6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2014-03-06T14:00:00+00:00</UNDPPublishedDate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</TermName>
          <TermId xmlns="http://schemas.microsoft.com/office/infopath/2007/PartnerControls">1c1fa43a-cb36-4844-8715-9a4cc93e1ac9</TermId>
        </TermInfo>
      </Terms>
    </idff2b682fce4d0680503cd9036a3260>
    <PDC_x0020_Document_x0020_Category xmlns="f1161f5b-24a3-4c2d-bc81-44cb9325e8ee">Project</PDC_x0020_Document_x0020_Category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>00038944</Project_x0020_Number>
    <Project_x0020_Manager xmlns="f1161f5b-24a3-4c2d-bc81-44cb9325e8ee" xsi:nil="true"/>
    <TaxCatchAll xmlns="1ed4137b-41b2-488b-8250-6d369ec27664">
      <Value>1226</Value>
      <Value>1109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00038944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BRB</TermName>
          <TermId xmlns="http://schemas.microsoft.com/office/infopath/2007/PartnerControls">9a1c1726-9ff5-49f5-86a7-c2ff294c3886</TermId>
        </TermInfo>
      </Terms>
    </gc6531b704974d528487414686b72f6f>
    <_dlc_DocId xmlns="f1161f5b-24a3-4c2d-bc81-44cb9325e8ee">ATLASPDC-4-12485</_dlc_DocId>
    <_dlc_DocIdUrl xmlns="f1161f5b-24a3-4c2d-bc81-44cb9325e8ee">
      <Url>https://info.undp.org/docs/pdc/_layouts/DocIdRedir.aspx?ID=ATLASPDC-4-12485</Url>
      <Description>ATLASPDC-4-12485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880B42-9EDE-4CF3-BA08-88BD57308A58}"/>
</file>

<file path=customXml/itemProps2.xml><?xml version="1.0" encoding="utf-8"?>
<ds:datastoreItem xmlns:ds="http://schemas.openxmlformats.org/officeDocument/2006/customXml" ds:itemID="{EAAA2B31-BECA-41C3-A358-3B5E00B9B747}"/>
</file>

<file path=customXml/itemProps3.xml><?xml version="1.0" encoding="utf-8"?>
<ds:datastoreItem xmlns:ds="http://schemas.openxmlformats.org/officeDocument/2006/customXml" ds:itemID="{E7A11B97-7A6C-43CE-BC8D-E5745DC82E0C}"/>
</file>

<file path=customXml/itemProps4.xml><?xml version="1.0" encoding="utf-8"?>
<ds:datastoreItem xmlns:ds="http://schemas.openxmlformats.org/officeDocument/2006/customXml" ds:itemID="{1BE7A1BF-EBAC-4195-9C34-6F3623B48C26}"/>
</file>

<file path=customXml/itemProps5.xml><?xml version="1.0" encoding="utf-8"?>
<ds:datastoreItem xmlns:ds="http://schemas.openxmlformats.org/officeDocument/2006/customXml" ds:itemID="{4916BB72-AD96-4050-AAC1-1EDBC9ECBA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Atiba Clarke</dc:creator>
  <cp:lastModifiedBy>Atiba Clarke</cp:lastModifiedBy>
  <cp:revision>2</cp:revision>
  <dcterms:created xsi:type="dcterms:W3CDTF">2013-03-10T15:42:00Z</dcterms:created>
  <dcterms:modified xsi:type="dcterms:W3CDTF">2013-03-10T17:22:00Z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6" name="UnitTaxHTField0">
    <vt:lpwstr/>
  </property>
  <property fmtid="{D5CDD505-2E9C-101B-9397-08002B2CF9AE}" pid="7" name="UNDPFocusAreas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1226;#BRB|9a1c1726-9ff5-49f5-86a7-c2ff294c3886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4" name="Unit">
    <vt:lpwstr/>
  </property>
  <property fmtid="{D5CDD505-2E9C-101B-9397-08002B2CF9AE}" pid="15" name="_dlc_DocIdItemGuid">
    <vt:lpwstr>00dfd598-e9fa-4901-b595-98fc8eeb5362</vt:lpwstr>
  </property>
  <property fmtid="{D5CDD505-2E9C-101B-9397-08002B2CF9AE}" pid="16" name="Atlas Document Type">
    <vt:lpwstr>1109;#Budget|1c1fa43a-cb36-4844-8715-9a4cc93e1ac9</vt:lpwstr>
  </property>
  <property fmtid="{D5CDD505-2E9C-101B-9397-08002B2CF9AE}" pid="17" name="UndpDocTypeMM">
    <vt:lpwstr/>
  </property>
  <property fmtid="{D5CDD505-2E9C-101B-9397-08002B2CF9AE}" pid="18" name="UNDPDocumentCategory">
    <vt:lpwstr/>
  </property>
  <property fmtid="{D5CDD505-2E9C-101B-9397-08002B2CF9AE}" pid="19" name="eRegFilingCodeMM">
    <vt:lpwstr/>
  </property>
  <property fmtid="{D5CDD505-2E9C-101B-9397-08002B2CF9AE}" pid="20" name="DocumentSetDescription">
    <vt:lpwstr/>
  </property>
  <property fmtid="{D5CDD505-2E9C-101B-9397-08002B2CF9AE}" pid="21" name="URL">
    <vt:lpwstr/>
  </property>
</Properties>
</file>